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B6" w:rsidRDefault="008318B6">
      <w:pPr>
        <w:pStyle w:val="Title"/>
      </w:pPr>
      <w:bookmarkStart w:id="0" w:name="_GoBack"/>
      <w:bookmarkEnd w:id="0"/>
      <w:r>
        <w:t xml:space="preserve">Wheaton College Graduate School Doctor of Philosophy Language Prerequisites  </w:t>
      </w:r>
    </w:p>
    <w:p w:rsidR="008318B6" w:rsidRDefault="008318B6"/>
    <w:p w:rsidR="008318B6" w:rsidRDefault="008318B6">
      <w:r>
        <w:t>Name:_______________________________________________</w:t>
      </w:r>
      <w:r>
        <w:tab/>
      </w:r>
      <w:r>
        <w:tab/>
        <w:t xml:space="preserve">          Date:__________________</w:t>
      </w:r>
    </w:p>
    <w:p w:rsidR="008318B6" w:rsidRDefault="008318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060"/>
        <w:gridCol w:w="900"/>
        <w:gridCol w:w="2880"/>
        <w:gridCol w:w="1440"/>
      </w:tblGrid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Subject Area</w:t>
            </w:r>
          </w:p>
        </w:tc>
        <w:tc>
          <w:tcPr>
            <w:tcW w:w="3060" w:type="dxa"/>
          </w:tcPr>
          <w:p w:rsidR="008318B6" w:rsidRDefault="00831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Course # &amp; Title</w:t>
            </w:r>
          </w:p>
        </w:tc>
        <w:tc>
          <w:tcPr>
            <w:tcW w:w="900" w:type="dxa"/>
          </w:tcPr>
          <w:p w:rsidR="008318B6" w:rsidRDefault="00831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Credit Hours</w:t>
            </w:r>
          </w:p>
        </w:tc>
        <w:tc>
          <w:tcPr>
            <w:tcW w:w="2880" w:type="dxa"/>
          </w:tcPr>
          <w:p w:rsidR="008318B6" w:rsidRDefault="00831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School</w:t>
            </w:r>
          </w:p>
        </w:tc>
        <w:tc>
          <w:tcPr>
            <w:tcW w:w="1440" w:type="dxa"/>
          </w:tcPr>
          <w:p w:rsidR="008318B6" w:rsidRDefault="00831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Elementary Hebrew 1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Elementary Hebrew 2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Intermediate Hebrew  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Hebrew Exegesis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Elementary Greek 1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Elementary Greek 2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:rsidR="008318B6" w:rsidRDefault="008318B6"/>
          <w:p w:rsidR="008318B6" w:rsidRDefault="008318B6"/>
          <w:p w:rsidR="008318B6" w:rsidRDefault="008318B6"/>
        </w:tc>
        <w:tc>
          <w:tcPr>
            <w:tcW w:w="900" w:type="dxa"/>
          </w:tcPr>
          <w:p w:rsidR="008318B6" w:rsidRDefault="008318B6"/>
          <w:p w:rsidR="008318B6" w:rsidRDefault="008318B6"/>
          <w:p w:rsidR="008318B6" w:rsidRDefault="008318B6"/>
        </w:tc>
        <w:tc>
          <w:tcPr>
            <w:tcW w:w="2880" w:type="dxa"/>
          </w:tcPr>
          <w:p w:rsidR="008318B6" w:rsidRDefault="008318B6"/>
          <w:p w:rsidR="008318B6" w:rsidRDefault="008318B6"/>
          <w:p w:rsidR="008318B6" w:rsidRDefault="008318B6"/>
        </w:tc>
        <w:tc>
          <w:tcPr>
            <w:tcW w:w="1440" w:type="dxa"/>
          </w:tcPr>
          <w:p w:rsidR="008318B6" w:rsidRDefault="008318B6"/>
          <w:p w:rsidR="008318B6" w:rsidRDefault="008318B6"/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Intermediate Greek  </w:t>
            </w:r>
          </w:p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Greek Exegesis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Biblical Aramaic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Theological German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Theological French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Latin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  <w:tr w:rsidR="008318B6">
        <w:trPr>
          <w:trHeight w:val="720"/>
        </w:trPr>
        <w:tc>
          <w:tcPr>
            <w:tcW w:w="2448" w:type="dxa"/>
          </w:tcPr>
          <w:p w:rsidR="008318B6" w:rsidRDefault="008318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Other Relevant </w:t>
            </w:r>
          </w:p>
          <w:p w:rsidR="008318B6" w:rsidRDefault="008318B6">
            <w:r>
              <w:rPr>
                <w:rFonts w:ascii="Arial" w:hAnsi="Arial" w:cs="Arial"/>
                <w:sz w:val="22"/>
              </w:rPr>
              <w:t>Languages</w:t>
            </w:r>
          </w:p>
        </w:tc>
        <w:tc>
          <w:tcPr>
            <w:tcW w:w="3060" w:type="dxa"/>
          </w:tcPr>
          <w:p w:rsidR="008318B6" w:rsidRDefault="008318B6"/>
        </w:tc>
        <w:tc>
          <w:tcPr>
            <w:tcW w:w="900" w:type="dxa"/>
          </w:tcPr>
          <w:p w:rsidR="008318B6" w:rsidRDefault="008318B6"/>
        </w:tc>
        <w:tc>
          <w:tcPr>
            <w:tcW w:w="2880" w:type="dxa"/>
          </w:tcPr>
          <w:p w:rsidR="008318B6" w:rsidRDefault="008318B6"/>
        </w:tc>
        <w:tc>
          <w:tcPr>
            <w:tcW w:w="1440" w:type="dxa"/>
          </w:tcPr>
          <w:p w:rsidR="008318B6" w:rsidRDefault="008318B6"/>
        </w:tc>
      </w:tr>
    </w:tbl>
    <w:p w:rsidR="008318B6" w:rsidRDefault="008318B6"/>
    <w:sectPr w:rsidR="008318B6">
      <w:headerReference w:type="default" r:id="rId6"/>
      <w:foot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84" w:rsidRDefault="00076584">
      <w:r>
        <w:separator/>
      </w:r>
    </w:p>
  </w:endnote>
  <w:endnote w:type="continuationSeparator" w:id="0">
    <w:p w:rsidR="00076584" w:rsidRDefault="000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B6" w:rsidRDefault="008318B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Office Use: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84" w:rsidRDefault="00076584">
      <w:r>
        <w:separator/>
      </w:r>
    </w:p>
  </w:footnote>
  <w:footnote w:type="continuationSeparator" w:id="0">
    <w:p w:rsidR="00076584" w:rsidRDefault="0007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B6" w:rsidRDefault="008318B6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76584"/>
    <w:rsid w:val="00337606"/>
    <w:rsid w:val="00813563"/>
    <w:rsid w:val="008318B6"/>
    <w:rsid w:val="00A542A9"/>
    <w:rsid w:val="00E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5FC57-B272-4786-B1C4-C06950E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680"/>
        <w:tab w:val="left" w:pos="7200"/>
        <w:tab w:val="left" w:pos="7560"/>
        <w:tab w:val="left" w:pos="9900"/>
      </w:tabs>
      <w:outlineLvl w:val="3"/>
    </w:pPr>
    <w:rPr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Wheaton College Graduate School Psychology Department Prerequisites Evaluation</vt:lpstr>
    </vt:vector>
  </TitlesOfParts>
  <Company>Wheaton College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Wheaton College Graduate School Psychology Department Prerequisites Evaluation</dc:title>
  <dc:creator>default</dc:creator>
  <cp:lastModifiedBy>Amy Becker</cp:lastModifiedBy>
  <cp:revision>2</cp:revision>
  <cp:lastPrinted>2003-07-10T15:28:00Z</cp:lastPrinted>
  <dcterms:created xsi:type="dcterms:W3CDTF">2016-01-06T21:59:00Z</dcterms:created>
  <dcterms:modified xsi:type="dcterms:W3CDTF">2016-01-06T21:59:00Z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